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F01" w14:textId="6C79A6B3" w:rsidR="0081498C" w:rsidRPr="0081498C" w:rsidRDefault="0081498C" w:rsidP="0081498C">
      <w:pPr>
        <w:jc w:val="center"/>
        <w:rPr>
          <w:b/>
          <w:bCs/>
        </w:rPr>
      </w:pPr>
      <w:r w:rsidRPr="0081498C">
        <w:rPr>
          <w:b/>
          <w:bCs/>
        </w:rPr>
        <w:t>Отчет</w:t>
      </w:r>
    </w:p>
    <w:p w14:paraId="5A3DE3DD" w14:textId="11FD1A57" w:rsidR="0081498C" w:rsidRPr="0081498C" w:rsidRDefault="0081498C" w:rsidP="0081498C">
      <w:pPr>
        <w:jc w:val="center"/>
        <w:rPr>
          <w:b/>
          <w:bCs/>
        </w:rPr>
      </w:pPr>
      <w:r w:rsidRPr="0081498C">
        <w:rPr>
          <w:b/>
          <w:bCs/>
        </w:rPr>
        <w:t>о деятельности Управляющего Совета</w:t>
      </w:r>
    </w:p>
    <w:p w14:paraId="135B781E" w14:textId="6D236BB4" w:rsidR="0081498C" w:rsidRPr="0081498C" w:rsidRDefault="0081498C" w:rsidP="0081498C">
      <w:pPr>
        <w:jc w:val="center"/>
        <w:rPr>
          <w:b/>
          <w:bCs/>
        </w:rPr>
      </w:pPr>
      <w:r w:rsidRPr="0081498C">
        <w:rPr>
          <w:b/>
          <w:bCs/>
        </w:rPr>
        <w:t>МБОУ «ОСОШ №1» г.Улан-Удэ в 202</w:t>
      </w:r>
      <w:r w:rsidRPr="0081498C">
        <w:rPr>
          <w:b/>
          <w:bCs/>
        </w:rPr>
        <w:t>3</w:t>
      </w:r>
      <w:r w:rsidRPr="0081498C">
        <w:rPr>
          <w:b/>
          <w:bCs/>
        </w:rPr>
        <w:t>-202</w:t>
      </w:r>
      <w:r w:rsidRPr="0081498C">
        <w:rPr>
          <w:b/>
          <w:bCs/>
        </w:rPr>
        <w:t xml:space="preserve">4 </w:t>
      </w:r>
      <w:r w:rsidRPr="0081498C">
        <w:rPr>
          <w:b/>
          <w:bCs/>
        </w:rPr>
        <w:t>учебном году.</w:t>
      </w:r>
    </w:p>
    <w:p w14:paraId="371BE0C7" w14:textId="20181430" w:rsidR="0081498C" w:rsidRDefault="0081498C" w:rsidP="0081498C">
      <w:r>
        <w:t xml:space="preserve">        </w:t>
      </w:r>
      <w:r>
        <w:t>Управляющий Совет МБОУ «ОСОШ №1» г.Улан-Удэ был создан как орган</w:t>
      </w:r>
    </w:p>
    <w:p w14:paraId="438B0FE1" w14:textId="77777777" w:rsidR="0081498C" w:rsidRDefault="0081498C" w:rsidP="0081498C">
      <w:r>
        <w:t>государственно-общественного управления учреждением и действовал на основании</w:t>
      </w:r>
    </w:p>
    <w:p w14:paraId="48ECFF8F" w14:textId="77777777" w:rsidR="0081498C" w:rsidRDefault="0081498C" w:rsidP="0081498C">
      <w:r>
        <w:t>Положения об Управляющем Совете. Управляющий Совет имеет управленческие</w:t>
      </w:r>
    </w:p>
    <w:p w14:paraId="4714DC1A" w14:textId="77777777" w:rsidR="0081498C" w:rsidRDefault="0081498C" w:rsidP="0081498C">
      <w:r>
        <w:t>полномочия по решению стратегических вопросов функционирования и развития</w:t>
      </w:r>
    </w:p>
    <w:p w14:paraId="064CB268" w14:textId="77777777" w:rsidR="0081498C" w:rsidRDefault="0081498C" w:rsidP="0081498C">
      <w:r>
        <w:t>образовательного учреждения.</w:t>
      </w:r>
    </w:p>
    <w:p w14:paraId="4764F4E8" w14:textId="77777777" w:rsidR="0081498C" w:rsidRDefault="0081498C" w:rsidP="0081498C">
      <w:r>
        <w:t>Цель работы Управляющего Совета - содействие созданию в МБОУ «ОСОШ №1»</w:t>
      </w:r>
    </w:p>
    <w:p w14:paraId="071439CF" w14:textId="77777777" w:rsidR="0081498C" w:rsidRDefault="0081498C" w:rsidP="0081498C">
      <w:r>
        <w:t>г.Улан-Удэ эффективных условий организации образовательного процесса, развитие форм</w:t>
      </w:r>
    </w:p>
    <w:p w14:paraId="2DFA5F4A" w14:textId="77777777" w:rsidR="0081498C" w:rsidRDefault="0081498C" w:rsidP="0081498C">
      <w:r>
        <w:t>государственно-общественного управления образовательной организацией. Приоритетными</w:t>
      </w:r>
    </w:p>
    <w:p w14:paraId="79267059" w14:textId="77777777" w:rsidR="0081498C" w:rsidRDefault="0081498C" w:rsidP="0081498C">
      <w:r w:rsidRPr="0081498C">
        <w:rPr>
          <w:b/>
          <w:bCs/>
        </w:rPr>
        <w:t>задачами У</w:t>
      </w:r>
      <w:r>
        <w:t>правляющего Совета МБОУ «ОСОШ №1» г.Улан-Удэ являются:</w:t>
      </w:r>
    </w:p>
    <w:p w14:paraId="52B0F7B3" w14:textId="77777777" w:rsidR="0081498C" w:rsidRDefault="0081498C" w:rsidP="0081498C">
      <w:r>
        <w:t>• определение основных направлений развития образовательной организации;</w:t>
      </w:r>
    </w:p>
    <w:p w14:paraId="6A1B611F" w14:textId="77777777" w:rsidR="0081498C" w:rsidRDefault="0081498C" w:rsidP="0081498C">
      <w:r>
        <w:t>• содействие созданию в ОО оптимальных условий и форм организации</w:t>
      </w:r>
    </w:p>
    <w:p w14:paraId="3769CCF6" w14:textId="77777777" w:rsidR="0081498C" w:rsidRDefault="0081498C" w:rsidP="0081498C">
      <w:r>
        <w:t>образовательного процесса;</w:t>
      </w:r>
    </w:p>
    <w:p w14:paraId="70E8C604" w14:textId="77777777" w:rsidR="0081498C" w:rsidRDefault="0081498C" w:rsidP="0081498C">
      <w:r>
        <w:t>• контроль за здоровыми и безопасными условиями обучения, воспитания и труда в</w:t>
      </w:r>
    </w:p>
    <w:p w14:paraId="2D0180B0" w14:textId="77777777" w:rsidR="0081498C" w:rsidRDefault="0081498C" w:rsidP="0081498C">
      <w:r>
        <w:t>школе;</w:t>
      </w:r>
    </w:p>
    <w:p w14:paraId="2DB2B5E2" w14:textId="77777777" w:rsidR="0081498C" w:rsidRDefault="0081498C" w:rsidP="0081498C">
      <w:r>
        <w:t>• содействие работе школы за счет рационального использования выделяемых</w:t>
      </w:r>
    </w:p>
    <w:p w14:paraId="3BF85FB1" w14:textId="77777777" w:rsidR="0081498C" w:rsidRDefault="0081498C" w:rsidP="0081498C">
      <w:r>
        <w:t>бюджетных средств и привлечения внебюджетных средств.</w:t>
      </w:r>
    </w:p>
    <w:p w14:paraId="427BD2CE" w14:textId="77777777" w:rsidR="0081498C" w:rsidRDefault="0081498C" w:rsidP="0081498C">
      <w:r>
        <w:t xml:space="preserve">Управляющий совет имеет </w:t>
      </w:r>
      <w:proofErr w:type="spellStart"/>
      <w:r>
        <w:t>web</w:t>
      </w:r>
      <w:proofErr w:type="spellEnd"/>
      <w:r>
        <w:t>-страницу на школьном сайте, где размещена следующая</w:t>
      </w:r>
    </w:p>
    <w:p w14:paraId="235309F2" w14:textId="77777777" w:rsidR="0081498C" w:rsidRDefault="0081498C" w:rsidP="0081498C">
      <w:r>
        <w:t>информация: Положение об Управляющем Совете, состав Управляющего Совета, решения</w:t>
      </w:r>
    </w:p>
    <w:p w14:paraId="43B14BFA" w14:textId="1656818E" w:rsidR="0081498C" w:rsidRDefault="0081498C" w:rsidP="0081498C">
      <w:r>
        <w:t>Управляющего Совета. Управляющий Совет МБОУ «ОСОШ №1» г.Улан-Удэ в 202</w:t>
      </w:r>
      <w:r>
        <w:t>3</w:t>
      </w:r>
      <w:r>
        <w:t>-202</w:t>
      </w:r>
      <w:r>
        <w:t>4</w:t>
      </w:r>
    </w:p>
    <w:p w14:paraId="03BC7F1B" w14:textId="77777777" w:rsidR="0081498C" w:rsidRDefault="0081498C" w:rsidP="0081498C">
      <w:r>
        <w:t>учебном году осуществлял свою деятельность совместно со школьным сообществом и</w:t>
      </w:r>
    </w:p>
    <w:p w14:paraId="7164D4A5" w14:textId="77777777" w:rsidR="0081498C" w:rsidRDefault="0081498C" w:rsidP="0081498C">
      <w:r>
        <w:t>принимал решения, входящие в его компетенцию в соответствие с Уставом школы и</w:t>
      </w:r>
    </w:p>
    <w:p w14:paraId="443EB3BB" w14:textId="77777777" w:rsidR="0081498C" w:rsidRDefault="0081498C" w:rsidP="0081498C">
      <w:r>
        <w:t>Положением об Управляющем Совете.</w:t>
      </w:r>
    </w:p>
    <w:p w14:paraId="3481D517" w14:textId="77777777" w:rsidR="0081498C" w:rsidRDefault="0081498C" w:rsidP="0081498C">
      <w:r>
        <w:t>Заседания Совета проводились регулярно, в соответствии с принятым планом работы на</w:t>
      </w:r>
    </w:p>
    <w:p w14:paraId="73D8AA1F" w14:textId="77777777" w:rsidR="0081498C" w:rsidRDefault="0081498C" w:rsidP="0081498C">
      <w:r>
        <w:t>учебный год. Заседания проходили при необходимом кворуме. Основные направления</w:t>
      </w:r>
    </w:p>
    <w:p w14:paraId="5A034E23" w14:textId="77777777" w:rsidR="0081498C" w:rsidRDefault="0081498C" w:rsidP="0081498C">
      <w:r>
        <w:t>работы Управляющего Совета исходили из проблем школы, требованиями времени, а также</w:t>
      </w:r>
    </w:p>
    <w:p w14:paraId="4BD97DB0" w14:textId="77777777" w:rsidR="0081498C" w:rsidRDefault="0081498C" w:rsidP="0081498C">
      <w:r>
        <w:t>с учетом запросов обучающихся, родителей, учителей.</w:t>
      </w:r>
    </w:p>
    <w:p w14:paraId="71B7B522" w14:textId="77777777" w:rsidR="0081498C" w:rsidRDefault="0081498C" w:rsidP="0081498C">
      <w:r>
        <w:t>На заседаниях УС были рассмотрены вопросы:</w:t>
      </w:r>
    </w:p>
    <w:p w14:paraId="2FACBE48" w14:textId="77777777" w:rsidR="0081498C" w:rsidRDefault="0081498C" w:rsidP="0081498C">
      <w:r>
        <w:t>• рассмотрение проекта публичного доклада директора школы;</w:t>
      </w:r>
    </w:p>
    <w:p w14:paraId="110C9D69" w14:textId="77777777" w:rsidR="0081498C" w:rsidRDefault="0081498C" w:rsidP="0081498C">
      <w:r>
        <w:t>• об участии УС в планировании работы школы на учебный год;</w:t>
      </w:r>
    </w:p>
    <w:p w14:paraId="2BFF8309" w14:textId="77777777" w:rsidR="0081498C" w:rsidRDefault="0081498C" w:rsidP="0081498C">
      <w:r>
        <w:lastRenderedPageBreak/>
        <w:t>• об организации питания в школе;</w:t>
      </w:r>
    </w:p>
    <w:p w14:paraId="0452CB76" w14:textId="77777777" w:rsidR="0081498C" w:rsidRDefault="0081498C" w:rsidP="0081498C">
      <w:r>
        <w:t>• об итогах исполнения бюджета школы;</w:t>
      </w:r>
    </w:p>
    <w:p w14:paraId="14B79AA8" w14:textId="77777777" w:rsidR="0081498C" w:rsidRDefault="0081498C" w:rsidP="0081498C">
      <w:r>
        <w:t>• об основных направлениях школы по профилактике правонарушений и преступлений</w:t>
      </w:r>
      <w:r>
        <w:cr/>
        <w:t xml:space="preserve">среди обучающихся; </w:t>
      </w:r>
    </w:p>
    <w:p w14:paraId="4D58BE45" w14:textId="77777777" w:rsidR="0081498C" w:rsidRDefault="0081498C" w:rsidP="0081498C">
      <w:r>
        <w:t>• об укреплении материально технической базы и ее эффективном использовании;</w:t>
      </w:r>
    </w:p>
    <w:p w14:paraId="65530C94" w14:textId="77777777" w:rsidR="0081498C" w:rsidRDefault="0081498C" w:rsidP="0081498C">
      <w:r>
        <w:t xml:space="preserve"> • о соблюдении санитарно-гигиенического режима в школе; </w:t>
      </w:r>
    </w:p>
    <w:p w14:paraId="00F169B1" w14:textId="57BF5A14" w:rsidR="0081498C" w:rsidRDefault="0081498C" w:rsidP="0081498C">
      <w:r>
        <w:t>• о режим обучения и сроки каникул на 202</w:t>
      </w:r>
      <w:r>
        <w:t>3</w:t>
      </w:r>
      <w:r>
        <w:t>-202</w:t>
      </w:r>
      <w:r>
        <w:t>4</w:t>
      </w:r>
      <w:r>
        <w:t xml:space="preserve"> учебный год;</w:t>
      </w:r>
    </w:p>
    <w:p w14:paraId="1C3E0F75" w14:textId="77777777" w:rsidR="0081498C" w:rsidRDefault="0081498C" w:rsidP="0081498C">
      <w:r>
        <w:t xml:space="preserve"> • об организации отдыха обучающихся в летний период; </w:t>
      </w:r>
    </w:p>
    <w:p w14:paraId="1B92D2A7" w14:textId="277DB780" w:rsidR="0081498C" w:rsidRDefault="0081498C" w:rsidP="0081498C">
      <w:r>
        <w:t>• о задачах по подготовке школы к новому учебному году.</w:t>
      </w:r>
    </w:p>
    <w:p w14:paraId="1CF580A5" w14:textId="31FE3153" w:rsidR="0081498C" w:rsidRPr="0081498C" w:rsidRDefault="0081498C" w:rsidP="0081498C">
      <w:pPr>
        <w:rPr>
          <w:b/>
          <w:bCs/>
          <w:sz w:val="24"/>
          <w:szCs w:val="24"/>
        </w:rPr>
      </w:pPr>
      <w:r w:rsidRPr="0081498C">
        <w:rPr>
          <w:b/>
          <w:bCs/>
          <w:sz w:val="36"/>
          <w:szCs w:val="36"/>
        </w:rPr>
        <w:t>.</w:t>
      </w:r>
      <w:r>
        <w:rPr>
          <w:b/>
          <w:bCs/>
          <w:sz w:val="24"/>
          <w:szCs w:val="24"/>
        </w:rPr>
        <w:t xml:space="preserve"> </w:t>
      </w:r>
      <w:r w:rsidRPr="0081498C">
        <w:rPr>
          <w:sz w:val="24"/>
          <w:szCs w:val="24"/>
        </w:rPr>
        <w:t>мониторинг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у</w:t>
      </w:r>
      <w:r>
        <w:rPr>
          <w:sz w:val="20"/>
          <w:szCs w:val="20"/>
        </w:rPr>
        <w:t>довлетворенност</w:t>
      </w:r>
      <w:r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 участников образовательного процесса качеством образовательной деятельностью организации</w:t>
      </w:r>
      <w:r>
        <w:rPr>
          <w:sz w:val="20"/>
          <w:szCs w:val="20"/>
        </w:rPr>
        <w:t xml:space="preserve"> (из мониторинга 100% законных представителей и обучающихся удовлетворены качеством образовательной деятельностью)</w:t>
      </w:r>
    </w:p>
    <w:p w14:paraId="4F70DA8A" w14:textId="77777777" w:rsidR="0081498C" w:rsidRDefault="0081498C" w:rsidP="0081498C">
      <w:r>
        <w:t xml:space="preserve"> Работа Управляющего Совета строилась на активной взаимосвязи с администрацией школы, педагогическим советом, представителями родительской общественности, социальными партнерами. В промежутках между заседаниями работа осуществлялась в составе комиссий. </w:t>
      </w:r>
    </w:p>
    <w:p w14:paraId="2E56FCFE" w14:textId="77777777" w:rsidR="0081498C" w:rsidRDefault="0081498C" w:rsidP="0081498C">
      <w:r>
        <w:t>В целом работа Управляющего Совета в 202</w:t>
      </w:r>
      <w:r>
        <w:t>3</w:t>
      </w:r>
      <w:r>
        <w:t>-202</w:t>
      </w:r>
      <w:r>
        <w:t>4</w:t>
      </w:r>
      <w:r>
        <w:t xml:space="preserve"> учебном году была эффективной, решаемые вопросы актуальны для функционирования Школы, члены Управляющего Совета принимали активное участие в заседаниях Совета, в разработке и принятии решений, качественно и грамотно выполняли поручения, проявляли личную инициативу. Таким образом, план работы Управляющего Совета школы реализован. Все члены Управляющего совета школы участвовали в Совете на добровольных началах, их деятельность носила общественный характер. Хочется поблагодарить всех членов Управляющего Совета Школы за плодотворную работу. </w:t>
      </w:r>
    </w:p>
    <w:p w14:paraId="6E6ADC3B" w14:textId="72D664B0" w:rsidR="00554CD4" w:rsidRDefault="00046E8E" w:rsidP="0081498C">
      <w:proofErr w:type="spellStart"/>
      <w:r>
        <w:t>И.о</w:t>
      </w:r>
      <w:proofErr w:type="spellEnd"/>
      <w:r>
        <w:t xml:space="preserve"> </w:t>
      </w:r>
      <w:r w:rsidR="0081498C">
        <w:t>Председател</w:t>
      </w:r>
      <w:r>
        <w:t>я</w:t>
      </w:r>
      <w:r w:rsidR="0081498C">
        <w:t xml:space="preserve"> Управляющего Совета</w:t>
      </w:r>
      <w:r w:rsidR="0081498C">
        <w:t xml:space="preserve">  </w:t>
      </w:r>
      <w:r>
        <w:t xml:space="preserve">       </w:t>
      </w:r>
      <w:r w:rsidR="0081498C">
        <w:t xml:space="preserve">   </w:t>
      </w:r>
      <w:r>
        <w:t xml:space="preserve"> Сизых Л.В</w:t>
      </w:r>
    </w:p>
    <w:sectPr w:rsidR="00554CD4" w:rsidSect="001C2673">
      <w:pgSz w:w="11906" w:h="16838" w:code="9"/>
      <w:pgMar w:top="851" w:right="1134" w:bottom="1701" w:left="1134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8C"/>
    <w:rsid w:val="00046E8E"/>
    <w:rsid w:val="00084275"/>
    <w:rsid w:val="001C2673"/>
    <w:rsid w:val="00554CD4"/>
    <w:rsid w:val="008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7015"/>
  <w15:chartTrackingRefBased/>
  <w15:docId w15:val="{A75ECA29-5550-45AB-ADED-0C96459E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Е.А.</dc:creator>
  <cp:keywords/>
  <dc:description/>
  <cp:lastModifiedBy>Кучер Е.А.</cp:lastModifiedBy>
  <cp:revision>1</cp:revision>
  <dcterms:created xsi:type="dcterms:W3CDTF">2025-03-04T04:22:00Z</dcterms:created>
  <dcterms:modified xsi:type="dcterms:W3CDTF">2025-03-04T04:33:00Z</dcterms:modified>
</cp:coreProperties>
</file>